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01A122C" w14:textId="428FCA70" w:rsidR="00FA48BA" w:rsidRPr="00FA48BA" w:rsidRDefault="00FA48BA" w:rsidP="00FA48B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A48BA">
        <w:rPr>
          <w:rFonts w:ascii="Arial" w:hAnsi="Arial" w:cs="Arial"/>
          <w:sz w:val="22"/>
          <w:szCs w:val="22"/>
        </w:rPr>
        <w:t>Child’s medication is to be given to the staff member on the door. Staff on the door receiving medication are to ask the parent whether this is new medication and whether a consent form has alrea</w:t>
      </w:r>
      <w:r>
        <w:rPr>
          <w:rFonts w:ascii="Arial" w:hAnsi="Arial" w:cs="Arial"/>
          <w:sz w:val="22"/>
          <w:szCs w:val="22"/>
        </w:rPr>
        <w:t>dy been received. If the medica</w:t>
      </w:r>
      <w:r w:rsidRPr="00FA48B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 w:rsidRPr="00FA48B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FA48BA">
        <w:rPr>
          <w:rFonts w:ascii="Arial" w:hAnsi="Arial" w:cs="Arial"/>
          <w:sz w:val="22"/>
          <w:szCs w:val="22"/>
        </w:rPr>
        <w:t xml:space="preserve"> is new, then the pare</w:t>
      </w:r>
      <w:r>
        <w:rPr>
          <w:rFonts w:ascii="Arial" w:hAnsi="Arial" w:cs="Arial"/>
          <w:sz w:val="22"/>
          <w:szCs w:val="22"/>
        </w:rPr>
        <w:t>nt</w:t>
      </w:r>
      <w:r w:rsidRPr="00FA48BA">
        <w:rPr>
          <w:rFonts w:ascii="Arial" w:hAnsi="Arial" w:cs="Arial"/>
          <w:sz w:val="22"/>
          <w:szCs w:val="22"/>
        </w:rPr>
        <w:t xml:space="preserve"> is asked to wait and fill in a consent form before dropping off and leaving.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0117565A" w:rsidR="00041407" w:rsidRDefault="00FA48BA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Medicines are kept in a closed cupboard out of reach of the children. Refrigerated medicines are kept in a box with a lid in the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16847FCA" w:rsidR="002714A6" w:rsidRPr="00A65DA9" w:rsidRDefault="00FA48BA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 books are kept in the locked filing cabinet when not in session. During the pre-school session the medicine book is kept alongside any current medicine in the medicine cupboard.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</w:t>
      </w:r>
      <w:bookmarkStart w:id="0" w:name="_GoBack"/>
      <w:bookmarkEnd w:id="0"/>
      <w:r w:rsidR="002714A6" w:rsidRPr="00A65DA9">
        <w:rPr>
          <w:rFonts w:ascii="Arial" w:hAnsi="Arial" w:cs="Arial"/>
          <w:sz w:val="22"/>
          <w:szCs w:val="22"/>
        </w:rPr>
        <w:t>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lastRenderedPageBreak/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724CA" w14:textId="77777777" w:rsidR="00AF21A3" w:rsidRDefault="00AF21A3" w:rsidP="00831C42">
      <w:r>
        <w:separator/>
      </w:r>
    </w:p>
  </w:endnote>
  <w:endnote w:type="continuationSeparator" w:id="0">
    <w:p w14:paraId="707B5145" w14:textId="77777777" w:rsidR="00AF21A3" w:rsidRDefault="00AF21A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AF21A3" w:rsidP="00AF0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4EFA" w14:textId="77777777" w:rsidR="00AF21A3" w:rsidRDefault="00AF21A3" w:rsidP="00831C42">
      <w:r>
        <w:separator/>
      </w:r>
    </w:p>
  </w:footnote>
  <w:footnote w:type="continuationSeparator" w:id="0">
    <w:p w14:paraId="2DD188DA" w14:textId="77777777" w:rsidR="00AF21A3" w:rsidRDefault="00AF21A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21A3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48BA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5664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 Office User</cp:lastModifiedBy>
  <cp:revision>4</cp:revision>
  <cp:lastPrinted>2011-08-21T10:18:00Z</cp:lastPrinted>
  <dcterms:created xsi:type="dcterms:W3CDTF">2021-07-21T14:55:00Z</dcterms:created>
  <dcterms:modified xsi:type="dcterms:W3CDTF">2022-03-28T13:09:00Z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