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8879" w14:textId="614E634C"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3C702948"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t>Prime times –</w:t>
      </w:r>
      <w:r w:rsidR="006335B9" w:rsidRPr="00754FD3">
        <w:rPr>
          <w:rFonts w:ascii="Arial" w:hAnsi="Arial" w:cs="Arial"/>
          <w:b/>
          <w:sz w:val="28"/>
          <w:szCs w:val="28"/>
        </w:rPr>
        <w:t xml:space="preserve"> </w:t>
      </w:r>
      <w:r w:rsidRPr="00754FD3">
        <w:rPr>
          <w:rFonts w:ascii="Arial" w:hAnsi="Arial" w:cs="Arial"/>
          <w:b/>
          <w:sz w:val="28"/>
          <w:szCs w:val="28"/>
        </w:rPr>
        <w:t>a</w:t>
      </w:r>
      <w:r w:rsidR="00E2194B" w:rsidRPr="00754FD3">
        <w:rPr>
          <w:rFonts w:ascii="Arial" w:hAnsi="Arial" w:cs="Arial"/>
          <w:b/>
          <w:sz w:val="28"/>
          <w:szCs w:val="28"/>
        </w:rPr>
        <w:t>rrivals and departures</w:t>
      </w:r>
    </w:p>
    <w:p w14:paraId="4178231D" w14:textId="75C79644" w:rsidR="00E2194B" w:rsidRPr="00085A01" w:rsidRDefault="00E2194B" w:rsidP="00085A01">
      <w:pPr>
        <w:spacing w:before="120" w:after="120" w:line="360" w:lineRule="auto"/>
        <w:rPr>
          <w:rFonts w:ascii="Arial" w:hAnsi="Arial" w:cs="Arial"/>
          <w:sz w:val="22"/>
          <w:szCs w:val="22"/>
        </w:rPr>
      </w:pPr>
      <w:r w:rsidRPr="00085A01">
        <w:rPr>
          <w:rFonts w:ascii="Arial" w:hAnsi="Arial" w:cs="Arial"/>
          <w:sz w:val="22"/>
          <w:szCs w:val="22"/>
        </w:rPr>
        <w:t xml:space="preserve">Prime times of the day make the very best of routine opportunities to promote ‘tuning-in’ to the child emotionally and </w:t>
      </w:r>
      <w:r w:rsidR="005B21A1" w:rsidRPr="00085A01">
        <w:rPr>
          <w:rFonts w:ascii="Arial" w:hAnsi="Arial" w:cs="Arial"/>
          <w:sz w:val="22"/>
          <w:szCs w:val="22"/>
        </w:rPr>
        <w:t xml:space="preserve">to </w:t>
      </w:r>
      <w:r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15AEC711"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who greets the child marks </w:t>
      </w:r>
      <w:r w:rsidR="00B854AC" w:rsidRPr="00085A01">
        <w:rPr>
          <w:rFonts w:cs="Arial"/>
          <w:szCs w:val="22"/>
        </w:rPr>
        <w:t xml:space="preserve">their </w:t>
      </w:r>
      <w:r w:rsidRPr="009A62EE">
        <w:rPr>
          <w:rFonts w:cs="Arial"/>
          <w:szCs w:val="22"/>
        </w:rPr>
        <w:t xml:space="preserve">presence </w:t>
      </w:r>
      <w:r w:rsidR="00CB5A54" w:rsidRPr="009A62EE">
        <w:rPr>
          <w:rFonts w:cs="Arial"/>
          <w:szCs w:val="22"/>
        </w:rPr>
        <w:t>and time of arrival in the register</w:t>
      </w:r>
      <w:r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3F63AEB6" w14:textId="77777777"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ensures that the child has been signed in by the parent and there is a clear indication of who will be collecting the child, and at what time.</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2656C841" w14:textId="73E2577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Parents should spend a few minutes with their child and key person before leaving. Many parents will be in a hurry,</w:t>
      </w:r>
      <w:r w:rsidR="002A2581" w:rsidRPr="00085A01">
        <w:rPr>
          <w:rFonts w:cs="Arial"/>
          <w:szCs w:val="22"/>
        </w:rPr>
        <w:t xml:space="preserve"> but</w:t>
      </w:r>
      <w:r w:rsidRPr="00085A01">
        <w:rPr>
          <w:rFonts w:cs="Arial"/>
          <w:szCs w:val="22"/>
        </w:rPr>
        <w:t xml:space="preserve"> this can have an unsettling effect.</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Changing shifts and handing over information</w:t>
      </w:r>
    </w:p>
    <w:p w14:paraId="69DD3D79" w14:textId="77777777" w:rsidR="00E2194B" w:rsidRPr="00085A01" w:rsidRDefault="00FA2D5D" w:rsidP="00085A01">
      <w:pPr>
        <w:pStyle w:val="ListParagraph"/>
        <w:numPr>
          <w:ilvl w:val="0"/>
          <w:numId w:val="72"/>
        </w:numPr>
        <w:spacing w:before="120" w:after="120" w:line="360" w:lineRule="auto"/>
        <w:contextualSpacing w:val="0"/>
        <w:rPr>
          <w:rFonts w:cs="Arial"/>
          <w:szCs w:val="22"/>
        </w:rPr>
      </w:pPr>
      <w:r w:rsidRPr="00085A01">
        <w:rPr>
          <w:rFonts w:cs="Arial"/>
          <w:szCs w:val="22"/>
        </w:rPr>
        <w:lastRenderedPageBreak/>
        <w:t xml:space="preserve">When the key person leaves </w:t>
      </w:r>
      <w:r w:rsidR="00E2194B" w:rsidRPr="00085A01">
        <w:rPr>
          <w:rFonts w:cs="Arial"/>
          <w:szCs w:val="22"/>
        </w:rPr>
        <w:t>or goes on a break</w:t>
      </w:r>
      <w:r w:rsidRPr="00085A01">
        <w:rPr>
          <w:rFonts w:cs="Arial"/>
          <w:szCs w:val="22"/>
        </w:rPr>
        <w:t>, they handover</w:t>
      </w:r>
      <w:r w:rsidR="00E2194B" w:rsidRPr="00085A01">
        <w:rPr>
          <w:rFonts w:cs="Arial"/>
          <w:szCs w:val="22"/>
        </w:rPr>
        <w:t xml:space="preserve"> the care of the child to a ‘back-up’ key person. </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parent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41054A18" w14:textId="2132EBF6" w:rsidR="00E2194B" w:rsidRPr="00D80623" w:rsidRDefault="00A20C67" w:rsidP="00F671C4">
      <w:pPr>
        <w:pStyle w:val="ListParagraph"/>
        <w:numPr>
          <w:ilvl w:val="0"/>
          <w:numId w:val="71"/>
        </w:numPr>
        <w:spacing w:before="120" w:after="120" w:line="360" w:lineRule="auto"/>
        <w:contextualSpacing w:val="0"/>
        <w:rPr>
          <w:rFonts w:cs="Arial"/>
          <w:szCs w:val="22"/>
        </w:rPr>
      </w:pPr>
      <w:r w:rsidRPr="00D80623">
        <w:rPr>
          <w:rFonts w:cs="Arial"/>
          <w:szCs w:val="22"/>
        </w:rPr>
        <w:t xml:space="preserve">The key person </w:t>
      </w:r>
      <w:r w:rsidR="00946015" w:rsidRPr="00D80623">
        <w:rPr>
          <w:rFonts w:cs="Arial"/>
          <w:szCs w:val="22"/>
        </w:rPr>
        <w:t>always aims to greet</w:t>
      </w:r>
      <w:r w:rsidRPr="00D80623">
        <w:rPr>
          <w:rFonts w:cs="Arial"/>
          <w:szCs w:val="22"/>
        </w:rPr>
        <w:t xml:space="preserve"> parents</w:t>
      </w:r>
      <w:r w:rsidR="00E2194B" w:rsidRPr="00D80623">
        <w:rPr>
          <w:rFonts w:cs="Arial"/>
          <w:szCs w:val="22"/>
        </w:rPr>
        <w:t xml:space="preserve"> when they arrive, ensuring that the person who has arrived to </w:t>
      </w:r>
      <w:r w:rsidR="00FA2D5D" w:rsidRPr="00D80623">
        <w:rPr>
          <w:rFonts w:cs="Arial"/>
          <w:szCs w:val="22"/>
        </w:rPr>
        <w:t>collect the child is</w:t>
      </w:r>
      <w:r w:rsidR="00E2194B" w:rsidRPr="00D80623">
        <w:rPr>
          <w:rFonts w:cs="Arial"/>
          <w:szCs w:val="22"/>
        </w:rPr>
        <w:t xml:space="preserve"> named on the signing in/out form. They hand over the child personally and </w:t>
      </w:r>
      <w:r w:rsidR="00F671C4" w:rsidRPr="00D80623">
        <w:rPr>
          <w:rFonts w:cs="Arial"/>
          <w:szCs w:val="22"/>
        </w:rPr>
        <w:t xml:space="preserve">enter the time of departure </w:t>
      </w:r>
      <w:r w:rsidR="00E2194B" w:rsidRPr="00D80623">
        <w:rPr>
          <w:rFonts w:cs="Arial"/>
          <w:szCs w:val="22"/>
        </w:rPr>
        <w:t>in the register.</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2D2CED2B"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 xml:space="preserve">line manager and is updated as and when required. </w:t>
      </w:r>
      <w:r w:rsidR="008529D0" w:rsidRPr="00752C41">
        <w:rPr>
          <w:rFonts w:ascii="Arial" w:hAnsi="Arial" w:cs="Arial"/>
          <w:sz w:val="22"/>
          <w:szCs w:val="22"/>
        </w:rPr>
        <w:t xml:space="preserve">View </w:t>
      </w:r>
      <w:r w:rsidR="00C13753" w:rsidRPr="00752C41">
        <w:rPr>
          <w:rFonts w:ascii="Arial" w:hAnsi="Arial" w:cs="Arial"/>
          <w:sz w:val="22"/>
          <w:szCs w:val="22"/>
        </w:rPr>
        <w:t xml:space="preserve">procedure 01.1 Risk assessment and </w:t>
      </w:r>
      <w:r w:rsidR="00752C41" w:rsidRPr="00752C41">
        <w:rPr>
          <w:rFonts w:ascii="Arial" w:hAnsi="Arial" w:cs="Arial"/>
          <w:sz w:val="22"/>
          <w:szCs w:val="22"/>
        </w:rPr>
        <w:t>01.1a Generic risk assessment form for further guidance.</w:t>
      </w:r>
    </w:p>
    <w:sectPr w:rsidR="00E2194B" w:rsidRPr="00085A01" w:rsidSect="00392B6B">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119" w14:textId="77777777" w:rsidR="00DB2059" w:rsidRDefault="00DB2059" w:rsidP="003C7A9F">
      <w:r>
        <w:separator/>
      </w:r>
    </w:p>
  </w:endnote>
  <w:endnote w:type="continuationSeparator" w:id="0">
    <w:p w14:paraId="284643D8" w14:textId="77777777" w:rsidR="00DB2059" w:rsidRDefault="00DB205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A73" w14:textId="77777777" w:rsidR="00DB2059" w:rsidRDefault="00DB2059" w:rsidP="003C7A9F">
      <w:r>
        <w:separator/>
      </w:r>
    </w:p>
  </w:footnote>
  <w:footnote w:type="continuationSeparator" w:id="0">
    <w:p w14:paraId="0C9768FC" w14:textId="77777777" w:rsidR="00DB2059" w:rsidRDefault="00DB205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4</cp:revision>
  <cp:lastPrinted>2018-05-03T18:57:00Z</cp:lastPrinted>
  <dcterms:created xsi:type="dcterms:W3CDTF">2021-07-21T15:43:00Z</dcterms:created>
  <dcterms:modified xsi:type="dcterms:W3CDTF">2021-07-21T16:11:00Z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